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line">
                  <wp:posOffset>-62864</wp:posOffset>
                </wp:positionV>
                <wp:extent cx="3305175" cy="2181225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Artist Name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</w:rPr>
                            </w:pP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i w:val="1"/>
                                <w:i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Title</w:t>
                            </w: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Medium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 xml:space="preserve">           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Price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(6% Va. sales tax will be added) 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Pay to: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McLean Art Society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75.2pt;margin-top:-4.9pt;width:260.2pt;height:171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Artist Name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</w:rPr>
                      </w:pP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i w:val="1"/>
                          <w:iCs w:val="1"/>
                          <w:sz w:val="32"/>
                          <w:szCs w:val="32"/>
                          <w:rtl w:val="0"/>
                          <w:lang w:val="en-US"/>
                        </w:rPr>
                        <w:t>Title</w:t>
                      </w: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Medium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 xml:space="preserve">           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Price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(6% Va. sales tax will be added) 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Pay to: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McLean Art Society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line">
                  <wp:posOffset>-62864</wp:posOffset>
                </wp:positionV>
                <wp:extent cx="3305175" cy="2181225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Artist Name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i w:val="1"/>
                                <w:i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Title</w:t>
                            </w: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Medium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 xml:space="preserve">           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Price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(6% Va. sales tax will be added) 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Pay to: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McLean Art Society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3.8pt;margin-top:-4.9pt;width:260.2pt;height:171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Artist Name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i w:val="1"/>
                          <w:iCs w:val="1"/>
                          <w:sz w:val="32"/>
                          <w:szCs w:val="32"/>
                          <w:rtl w:val="0"/>
                          <w:lang w:val="en-US"/>
                        </w:rPr>
                        <w:t>Title</w:t>
                      </w: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Medium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 xml:space="preserve">           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Price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(6% Va. sales tax will be added) 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Pay to: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McLean Art Society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"/>
        <w:ind w:left="126" w:right="126" w:firstLine="0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</w:p>
    <w:p>
      <w:pPr>
        <w:pStyle w:val="Body"/>
        <w:ind w:left="126" w:right="126" w:firstLine="0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line">
                  <wp:posOffset>167004</wp:posOffset>
                </wp:positionV>
                <wp:extent cx="3305175" cy="2181225"/>
                <wp:effectExtent l="0" t="0" r="0" b="0"/>
                <wp:wrapNone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Artist Name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</w:rPr>
                            </w:pP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i w:val="1"/>
                                <w:i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Title</w:t>
                            </w: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Medium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 xml:space="preserve">           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Price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(6% Va. sales tax will be added) 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Pay to: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McLean Art Society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71.5pt;margin-top:13.1pt;width:260.2pt;height:171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Artist Name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</w:rPr>
                      </w:pP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i w:val="1"/>
                          <w:iCs w:val="1"/>
                          <w:sz w:val="32"/>
                          <w:szCs w:val="32"/>
                          <w:rtl w:val="0"/>
                          <w:lang w:val="en-US"/>
                        </w:rPr>
                        <w:t>Title</w:t>
                      </w: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Medium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 xml:space="preserve">           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Price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(6% Va. sales tax will be added) 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Pay to: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McLean Art Society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line">
                  <wp:posOffset>163195</wp:posOffset>
                </wp:positionV>
                <wp:extent cx="3305175" cy="2181225"/>
                <wp:effectExtent l="0" t="0" r="0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Artist Name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</w:rPr>
                            </w:pP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i w:val="1"/>
                                <w:i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Title</w:t>
                            </w: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Medium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 xml:space="preserve">           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Price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(6% Va. sales tax will be added) 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Pay to: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McLean Art Society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3.8pt;margin-top:12.9pt;width:260.2pt;height:171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Artist Name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</w:rPr>
                      </w:pP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i w:val="1"/>
                          <w:iCs w:val="1"/>
                          <w:sz w:val="32"/>
                          <w:szCs w:val="32"/>
                          <w:rtl w:val="0"/>
                          <w:lang w:val="en-US"/>
                        </w:rPr>
                        <w:t>Title</w:t>
                      </w: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Medium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 xml:space="preserve">           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Price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(6% Va. sales tax will be added) 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Pay to: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McLean Art Society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line">
                  <wp:posOffset>133350</wp:posOffset>
                </wp:positionV>
                <wp:extent cx="3305175" cy="2181225"/>
                <wp:effectExtent l="0" t="0" r="0" b="0"/>
                <wp:wrapNone/>
                <wp:docPr id="1073741829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Artist Name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</w:rPr>
                            </w:pP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i w:val="1"/>
                                <w:i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Title</w:t>
                            </w: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Medium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 xml:space="preserve">           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Price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(6% Va. sales tax will be added) 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Pay to: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McLean Art Society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71.5pt;margin-top:10.5pt;width:260.2pt;height:171.8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Artist Name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</w:rPr>
                      </w:pP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i w:val="1"/>
                          <w:iCs w:val="1"/>
                          <w:sz w:val="32"/>
                          <w:szCs w:val="32"/>
                          <w:rtl w:val="0"/>
                          <w:lang w:val="en-US"/>
                        </w:rPr>
                        <w:t>Title</w:t>
                      </w: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Medium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 xml:space="preserve">           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Price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(6% Va. sales tax will be added) 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Pay to: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McLean Art Society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line">
                  <wp:posOffset>133350</wp:posOffset>
                </wp:positionV>
                <wp:extent cx="3305175" cy="2181225"/>
                <wp:effectExtent l="0" t="0" r="0" b="0"/>
                <wp:wrapNone/>
                <wp:docPr id="1073741830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Artist Name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</w:rPr>
                            </w:pP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i w:val="1"/>
                                <w:i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Title</w:t>
                            </w: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Medium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 xml:space="preserve">           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Price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(6% Va. sales tax will be added) 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Pay to: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McLean Art Society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3.8pt;margin-top:10.5pt;width:260.2pt;height:171.8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Artist Name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</w:rPr>
                      </w:pP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i w:val="1"/>
                          <w:iCs w:val="1"/>
                          <w:sz w:val="32"/>
                          <w:szCs w:val="32"/>
                          <w:rtl w:val="0"/>
                          <w:lang w:val="en-US"/>
                        </w:rPr>
                        <w:t>Title</w:t>
                      </w: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Medium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 xml:space="preserve">           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Price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(6% Va. sales tax will be added) 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Pay to: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McLean Art Society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"/>
      </w:pPr>
    </w:p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line">
                  <wp:posOffset>2135504</wp:posOffset>
                </wp:positionV>
                <wp:extent cx="3305175" cy="2181225"/>
                <wp:effectExtent l="0" t="0" r="0" b="0"/>
                <wp:wrapNone/>
                <wp:docPr id="1073741831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Artist Name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</w:rPr>
                            </w: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i w:val="1"/>
                                <w:i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Title</w:t>
                            </w:r>
                            <w:r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Medium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 xml:space="preserve">           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Price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(6% Va. sales tax will be added) 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Pay to: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McLean Art Society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71.5pt;margin-top:168.1pt;width:260.2pt;height:171.8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Artist Name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</w:rPr>
                      </w:pPr>
                      <w:r>
                        <w:rPr>
                          <w:rFonts w:ascii="Verdana" w:cs="Verdana" w:hAnsi="Verdana" w:eastAsia="Verdana"/>
                        </w:rPr>
                      </w: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i w:val="1"/>
                          <w:iCs w:val="1"/>
                          <w:sz w:val="32"/>
                          <w:szCs w:val="32"/>
                          <w:rtl w:val="0"/>
                          <w:lang w:val="en-US"/>
                        </w:rPr>
                        <w:t>Title</w:t>
                      </w:r>
                      <w:r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Medium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 xml:space="preserve">           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Price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(6% Va. sales tax will be added) 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Pay to: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McLean Art Society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line">
                  <wp:posOffset>2125979</wp:posOffset>
                </wp:positionV>
                <wp:extent cx="3305175" cy="2181225"/>
                <wp:effectExtent l="0" t="0" r="0" b="0"/>
                <wp:wrapNone/>
                <wp:docPr id="1073741832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Artist Name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</w:rPr>
                            </w: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i w:val="1"/>
                                <w:i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Title</w:t>
                            </w:r>
                            <w:r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Body"/>
                              <w:ind w:right="126"/>
                              <w:jc w:val="center"/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i w:val="1"/>
                                <w:iCs w:val="1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Medium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 xml:space="preserve">            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Price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(6% Va. sales tax will be added) </w:t>
                            </w:r>
                          </w:p>
                          <w:p>
                            <w:pPr>
                              <w:pStyle w:val="Body"/>
                              <w:ind w:left="126" w:right="126" w:firstLine="0"/>
                              <w:jc w:val="center"/>
                            </w:pPr>
                            <w:r>
                              <w:rPr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Pay to: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McLean Art Society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3.8pt;margin-top:167.4pt;width:260.2pt;height:171.8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Artist Name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</w:rPr>
                      </w:pPr>
                      <w:r>
                        <w:rPr>
                          <w:rFonts w:ascii="Verdana" w:cs="Verdana" w:hAnsi="Verdana" w:eastAsia="Verdana"/>
                        </w:rPr>
                      </w: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i w:val="1"/>
                          <w:iCs w:val="1"/>
                          <w:sz w:val="32"/>
                          <w:szCs w:val="32"/>
                          <w:rtl w:val="0"/>
                          <w:lang w:val="en-US"/>
                        </w:rPr>
                        <w:t>Title</w:t>
                      </w:r>
                      <w:r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Body"/>
                        <w:ind w:right="126"/>
                        <w:jc w:val="center"/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cs="Verdana" w:hAnsi="Verdana" w:eastAsia="Verdana"/>
                          <w:i w:val="1"/>
                          <w:iCs w:val="1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Medium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 xml:space="preserve">            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Price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(6% Va. sales tax will be added) </w:t>
                      </w:r>
                    </w:p>
                    <w:p>
                      <w:pPr>
                        <w:pStyle w:val="Body"/>
                        <w:ind w:left="126" w:right="126" w:firstLine="0"/>
                        <w:jc w:val="center"/>
                      </w:pPr>
                      <w:r>
                        <w:rPr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Pay to: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McLean Art Society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